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321" w14:textId="0B6F65CD" w:rsidR="00CE5AB8" w:rsidRPr="00EC0819" w:rsidRDefault="00CE5AB8" w:rsidP="00EC0819">
      <w:pPr>
        <w:spacing w:before="120"/>
        <w:jc w:val="center"/>
        <w:rPr>
          <w:b/>
          <w:caps/>
          <w:sz w:val="32"/>
          <w:szCs w:val="32"/>
        </w:rPr>
      </w:pPr>
      <w:r w:rsidRPr="00EC0819">
        <w:rPr>
          <w:b/>
          <w:caps/>
          <w:sz w:val="32"/>
          <w:szCs w:val="32"/>
        </w:rPr>
        <w:t>АДМИНИСТРАЦИЯ</w:t>
      </w:r>
      <w:r w:rsidR="00EC0819">
        <w:rPr>
          <w:b/>
          <w:caps/>
          <w:sz w:val="32"/>
          <w:szCs w:val="32"/>
        </w:rPr>
        <w:t xml:space="preserve"> </w:t>
      </w:r>
      <w:r w:rsidRPr="00EC0819">
        <w:rPr>
          <w:b/>
          <w:caps/>
          <w:sz w:val="32"/>
          <w:szCs w:val="32"/>
        </w:rPr>
        <w:t>городского округа Шатура Московской области</w:t>
      </w:r>
    </w:p>
    <w:p w14:paraId="12F36E24" w14:textId="77777777" w:rsidR="00CE5AB8" w:rsidRPr="0004055D" w:rsidRDefault="00CE5AB8" w:rsidP="00E400B1">
      <w:pPr>
        <w:jc w:val="center"/>
        <w:rPr>
          <w:sz w:val="32"/>
          <w:szCs w:val="32"/>
        </w:rPr>
      </w:pPr>
    </w:p>
    <w:p w14:paraId="1FD50604" w14:textId="140B14C5" w:rsidR="00CE5AB8" w:rsidRPr="0004055D" w:rsidRDefault="00CE5AB8" w:rsidP="00E400B1">
      <w:pPr>
        <w:pStyle w:val="1"/>
        <w:rPr>
          <w:szCs w:val="32"/>
        </w:rPr>
      </w:pPr>
      <w:r w:rsidRPr="0004055D">
        <w:rPr>
          <w:szCs w:val="32"/>
        </w:rPr>
        <w:t>ПОСТАНОВЛЕНИЕ</w:t>
      </w:r>
      <w:r w:rsidR="0019651C">
        <w:rPr>
          <w:szCs w:val="32"/>
        </w:rPr>
        <w:t xml:space="preserve"> (ПРОЕКТ)</w:t>
      </w:r>
    </w:p>
    <w:p w14:paraId="4A547E00" w14:textId="77777777" w:rsidR="00CE5AB8" w:rsidRDefault="00CE5AB8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E5AB8" w14:paraId="17C3BD43" w14:textId="77777777" w:rsidTr="0001345F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14:paraId="2672A8D5" w14:textId="77777777" w:rsidR="00CE5AB8" w:rsidRDefault="00CE5AB8" w:rsidP="0001345F">
            <w:pPr>
              <w:rPr>
                <w:b/>
                <w:sz w:val="32"/>
              </w:rPr>
            </w:pPr>
          </w:p>
        </w:tc>
      </w:tr>
    </w:tbl>
    <w:p w14:paraId="4B406A90" w14:textId="3C8E5589" w:rsidR="00CE5AB8" w:rsidRPr="00B71062" w:rsidRDefault="00765385" w:rsidP="00E400B1">
      <w:pPr>
        <w:rPr>
          <w:sz w:val="28"/>
          <w:szCs w:val="28"/>
        </w:rPr>
      </w:pPr>
      <w:r w:rsidRPr="00B71062">
        <w:rPr>
          <w:sz w:val="28"/>
          <w:szCs w:val="28"/>
        </w:rPr>
        <w:t>от ______________</w:t>
      </w:r>
      <w:r w:rsidR="00B71062">
        <w:rPr>
          <w:sz w:val="28"/>
          <w:szCs w:val="28"/>
        </w:rPr>
        <w:t>___</w:t>
      </w:r>
      <w:r w:rsidR="00CE5AB8" w:rsidRPr="00B71062">
        <w:rPr>
          <w:sz w:val="28"/>
          <w:szCs w:val="28"/>
        </w:rPr>
        <w:t>№_____</w:t>
      </w:r>
      <w:r w:rsidR="00B71062">
        <w:rPr>
          <w:sz w:val="28"/>
          <w:szCs w:val="28"/>
        </w:rPr>
        <w:t>___</w:t>
      </w:r>
    </w:p>
    <w:p w14:paraId="0144EB23" w14:textId="0ADAE4CA" w:rsidR="00CE5AB8" w:rsidRDefault="000725D6" w:rsidP="00E400B1">
      <w:pPr>
        <w:rPr>
          <w:sz w:val="22"/>
        </w:rPr>
      </w:pPr>
      <w:r>
        <w:rPr>
          <w:sz w:val="22"/>
        </w:rPr>
        <w:t xml:space="preserve">         </w:t>
      </w:r>
      <w:r w:rsidR="00CE5AB8">
        <w:rPr>
          <w:sz w:val="22"/>
        </w:rPr>
        <w:t xml:space="preserve">         </w:t>
      </w:r>
    </w:p>
    <w:p w14:paraId="4BFD4281" w14:textId="77777777" w:rsidR="00CE5AB8" w:rsidRDefault="00CE5AB8" w:rsidP="00E400B1"/>
    <w:p w14:paraId="6E2D29AA" w14:textId="558890B0" w:rsidR="00D90FB7" w:rsidRPr="00B71062" w:rsidRDefault="00D90FB7" w:rsidP="00D90FB7">
      <w:pPr>
        <w:suppressAutoHyphens/>
        <w:jc w:val="center"/>
        <w:rPr>
          <w:sz w:val="28"/>
          <w:szCs w:val="28"/>
          <w:lang w:eastAsia="zh-CN"/>
        </w:rPr>
      </w:pPr>
      <w:r w:rsidRPr="00B71062">
        <w:rPr>
          <w:sz w:val="28"/>
          <w:szCs w:val="28"/>
          <w:lang w:eastAsia="zh-CN"/>
        </w:rPr>
        <w:t xml:space="preserve">Об </w:t>
      </w:r>
      <w:r w:rsidR="002D20B9">
        <w:rPr>
          <w:sz w:val="28"/>
          <w:szCs w:val="28"/>
          <w:lang w:eastAsia="zh-CN"/>
        </w:rPr>
        <w:t>утверждении Положения об оплате</w:t>
      </w:r>
      <w:r w:rsidRPr="00B71062">
        <w:rPr>
          <w:sz w:val="28"/>
          <w:szCs w:val="28"/>
          <w:lang w:eastAsia="zh-CN"/>
        </w:rPr>
        <w:t xml:space="preserve"> труда работников Муниципального бюджетного учреждения </w:t>
      </w:r>
      <w:r w:rsidR="00B71062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</w:p>
    <w:p w14:paraId="691ED0BA" w14:textId="77777777" w:rsidR="00104F24" w:rsidRPr="00B71062" w:rsidRDefault="00CE5AB8" w:rsidP="00F902E0">
      <w:pPr>
        <w:jc w:val="both"/>
        <w:rPr>
          <w:sz w:val="28"/>
          <w:szCs w:val="28"/>
        </w:rPr>
      </w:pPr>
      <w:r w:rsidRPr="00B71062">
        <w:rPr>
          <w:sz w:val="28"/>
          <w:szCs w:val="28"/>
        </w:rPr>
        <w:tab/>
      </w:r>
    </w:p>
    <w:p w14:paraId="40B4F821" w14:textId="77777777" w:rsidR="00B71062" w:rsidRDefault="00B71062" w:rsidP="00104F24">
      <w:pPr>
        <w:ind w:firstLine="709"/>
        <w:jc w:val="both"/>
        <w:rPr>
          <w:sz w:val="28"/>
          <w:szCs w:val="28"/>
        </w:rPr>
      </w:pPr>
    </w:p>
    <w:p w14:paraId="5E3A5F36" w14:textId="5E1EAEFC" w:rsidR="00CE5AB8" w:rsidRPr="00B71062" w:rsidRDefault="0019651C" w:rsidP="00104F24">
      <w:pPr>
        <w:ind w:firstLine="709"/>
        <w:jc w:val="both"/>
        <w:rPr>
          <w:sz w:val="28"/>
          <w:szCs w:val="28"/>
        </w:rPr>
      </w:pPr>
      <w:r w:rsidRPr="00A808A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Е</w:t>
      </w:r>
      <w:r w:rsidRPr="00A808A4">
        <w:rPr>
          <w:sz w:val="28"/>
          <w:szCs w:val="28"/>
        </w:rPr>
        <w:t>диными рекомендациями по установлению на федеральном, региональном и местном уровнях систем оплаты труда работников государственных и муниципальн</w:t>
      </w:r>
      <w:r>
        <w:rPr>
          <w:sz w:val="28"/>
          <w:szCs w:val="28"/>
        </w:rPr>
        <w:t xml:space="preserve">ых учреждений на 2021 год, утвержденными </w:t>
      </w:r>
      <w:r w:rsidRPr="00A808A4">
        <w:rPr>
          <w:sz w:val="28"/>
          <w:szCs w:val="28"/>
        </w:rPr>
        <w:t>Решением Российской трехсторонней комиссии по регулированию социально-трудовых отношен</w:t>
      </w:r>
      <w:r>
        <w:rPr>
          <w:sz w:val="28"/>
          <w:szCs w:val="28"/>
        </w:rPr>
        <w:t>ий от 29.12.2020,</w:t>
      </w:r>
      <w:r w:rsidRPr="00A808A4">
        <w:rPr>
          <w:sz w:val="28"/>
          <w:szCs w:val="28"/>
        </w:rPr>
        <w:t xml:space="preserve"> Уставом Городского округа Шатура Московской области и в целях совершенствования системы оплаты труда работников </w:t>
      </w:r>
      <w:r>
        <w:rPr>
          <w:rFonts w:eastAsia="Calibri" w:cs="Arial"/>
          <w:sz w:val="28"/>
          <w:szCs w:val="28"/>
          <w:lang w:eastAsia="en-US"/>
        </w:rPr>
        <w:t>М</w:t>
      </w:r>
      <w:r w:rsidRPr="00A808A4">
        <w:rPr>
          <w:rFonts w:eastAsia="Calibri" w:cs="Arial"/>
          <w:sz w:val="28"/>
          <w:szCs w:val="28"/>
          <w:lang w:eastAsia="en-US"/>
        </w:rPr>
        <w:t>униципальн</w:t>
      </w:r>
      <w:r>
        <w:rPr>
          <w:rFonts w:eastAsia="Calibri" w:cs="Arial"/>
          <w:sz w:val="28"/>
          <w:szCs w:val="28"/>
          <w:lang w:eastAsia="en-US"/>
        </w:rPr>
        <w:t>ого</w:t>
      </w:r>
      <w:r w:rsidRPr="00A808A4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бюджетного </w:t>
      </w:r>
      <w:r w:rsidRPr="00A808A4">
        <w:rPr>
          <w:rFonts w:eastAsia="Calibri" w:cs="Arial"/>
          <w:sz w:val="28"/>
          <w:szCs w:val="28"/>
          <w:lang w:eastAsia="en-US"/>
        </w:rPr>
        <w:t>учреждени</w:t>
      </w:r>
      <w:r>
        <w:rPr>
          <w:rFonts w:eastAsia="Calibri" w:cs="Arial"/>
          <w:sz w:val="28"/>
          <w:szCs w:val="28"/>
          <w:lang w:eastAsia="en-US"/>
        </w:rPr>
        <w:t>я</w:t>
      </w:r>
      <w:r w:rsidRPr="00A808A4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«Комплексный молодежный центр </w:t>
      </w:r>
      <w:r w:rsidRPr="00A808A4">
        <w:rPr>
          <w:rFonts w:eastAsia="Calibri" w:cs="Arial"/>
          <w:sz w:val="28"/>
          <w:szCs w:val="28"/>
          <w:lang w:eastAsia="en-US"/>
        </w:rPr>
        <w:t>Городского</w:t>
      </w:r>
      <w:r>
        <w:rPr>
          <w:rFonts w:eastAsia="Calibri" w:cs="Arial"/>
          <w:sz w:val="28"/>
          <w:szCs w:val="28"/>
          <w:lang w:eastAsia="en-US"/>
        </w:rPr>
        <w:t xml:space="preserve"> округа Шатура»</w:t>
      </w:r>
    </w:p>
    <w:p w14:paraId="00638D30" w14:textId="77777777" w:rsidR="00CE5AB8" w:rsidRPr="00B71062" w:rsidRDefault="00CE5AB8" w:rsidP="0019651C">
      <w:pPr>
        <w:spacing w:before="240" w:after="240"/>
        <w:ind w:firstLine="709"/>
        <w:rPr>
          <w:sz w:val="28"/>
          <w:szCs w:val="28"/>
        </w:rPr>
      </w:pPr>
      <w:r w:rsidRPr="00B71062">
        <w:rPr>
          <w:sz w:val="28"/>
          <w:szCs w:val="28"/>
        </w:rPr>
        <w:t>ПОСТАНОВЛЯЮ:</w:t>
      </w:r>
    </w:p>
    <w:p w14:paraId="062C1381" w14:textId="537C6E98" w:rsidR="00CE5AB8" w:rsidRDefault="00ED0769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1.</w:t>
      </w:r>
      <w:r w:rsidR="00104F24" w:rsidRPr="00B71062">
        <w:rPr>
          <w:sz w:val="28"/>
          <w:szCs w:val="28"/>
        </w:rPr>
        <w:tab/>
      </w:r>
      <w:r w:rsidR="00CE5AB8" w:rsidRPr="00B71062">
        <w:rPr>
          <w:sz w:val="28"/>
          <w:szCs w:val="28"/>
        </w:rPr>
        <w:t xml:space="preserve">Утвердить </w:t>
      </w:r>
      <w:r w:rsidR="00D90FB7" w:rsidRPr="00B71062">
        <w:rPr>
          <w:sz w:val="28"/>
          <w:szCs w:val="28"/>
        </w:rPr>
        <w:t>П</w:t>
      </w:r>
      <w:r w:rsidR="00CE5AB8" w:rsidRPr="00B71062">
        <w:rPr>
          <w:sz w:val="28"/>
          <w:szCs w:val="28"/>
        </w:rPr>
        <w:t xml:space="preserve">оложение об оплате труда работников </w:t>
      </w:r>
      <w:r w:rsidR="00D90FB7" w:rsidRPr="00B71062">
        <w:rPr>
          <w:sz w:val="28"/>
          <w:szCs w:val="28"/>
        </w:rPr>
        <w:t xml:space="preserve">Муниципального бюджетного учреждения </w:t>
      </w:r>
      <w:r w:rsidR="00C41E09" w:rsidRPr="00B71062">
        <w:rPr>
          <w:sz w:val="28"/>
          <w:szCs w:val="28"/>
        </w:rPr>
        <w:t xml:space="preserve">«Комплексный </w:t>
      </w:r>
      <w:r w:rsidR="00B71062">
        <w:rPr>
          <w:sz w:val="28"/>
          <w:szCs w:val="28"/>
        </w:rPr>
        <w:t>молодежный центр Г</w:t>
      </w:r>
      <w:r w:rsidR="00C41E09" w:rsidRPr="00B71062">
        <w:rPr>
          <w:sz w:val="28"/>
          <w:szCs w:val="28"/>
        </w:rPr>
        <w:t>ородского округа Шатура»</w:t>
      </w:r>
      <w:r w:rsidR="00D90FB7" w:rsidRPr="00B71062">
        <w:rPr>
          <w:sz w:val="28"/>
          <w:szCs w:val="28"/>
        </w:rPr>
        <w:t xml:space="preserve"> </w:t>
      </w:r>
      <w:r w:rsidR="00434509" w:rsidRPr="00B71062">
        <w:rPr>
          <w:sz w:val="28"/>
          <w:szCs w:val="28"/>
        </w:rPr>
        <w:t>(прилагается).</w:t>
      </w:r>
    </w:p>
    <w:p w14:paraId="672CA500" w14:textId="201C6896" w:rsidR="00E37DE7" w:rsidRDefault="00F3456F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BF64DE" w:rsidRPr="00BF64DE">
        <w:rPr>
          <w:sz w:val="28"/>
          <w:szCs w:val="28"/>
        </w:rPr>
        <w:t xml:space="preserve"> </w:t>
      </w:r>
      <w:r w:rsidR="00BF64DE">
        <w:rPr>
          <w:sz w:val="28"/>
          <w:szCs w:val="28"/>
        </w:rPr>
        <w:t xml:space="preserve">Признать утратившим силу постановление от </w:t>
      </w:r>
      <w:r w:rsidR="00BF64DE">
        <w:rPr>
          <w:rFonts w:eastAsia="Calibri" w:cs="Arial"/>
          <w:sz w:val="28"/>
          <w:szCs w:val="28"/>
          <w:lang w:eastAsia="en-US"/>
        </w:rPr>
        <w:t>15.02.2023 № 289 «Об утверждении Положения</w:t>
      </w:r>
      <w:r w:rsidR="00BF64DE" w:rsidRPr="00A808A4">
        <w:rPr>
          <w:rFonts w:eastAsia="Calibri" w:cs="Arial"/>
          <w:sz w:val="28"/>
          <w:szCs w:val="28"/>
          <w:lang w:eastAsia="en-US"/>
        </w:rPr>
        <w:t xml:space="preserve"> об оплате труда работников </w:t>
      </w:r>
      <w:r w:rsidR="00BF64DE">
        <w:rPr>
          <w:rFonts w:eastAsia="Calibri" w:cs="Arial"/>
          <w:sz w:val="28"/>
          <w:szCs w:val="28"/>
          <w:lang w:eastAsia="en-US"/>
        </w:rPr>
        <w:t>Муниципального бюджетного учреждения «Комплексный молодежный центр</w:t>
      </w:r>
      <w:r w:rsidR="00BF64DE" w:rsidRPr="00A808A4">
        <w:rPr>
          <w:rFonts w:eastAsia="Calibri" w:cs="Arial"/>
          <w:sz w:val="28"/>
          <w:szCs w:val="28"/>
          <w:lang w:eastAsia="en-US"/>
        </w:rPr>
        <w:t xml:space="preserve"> Городского округа Шатура</w:t>
      </w:r>
      <w:r w:rsidR="00BF64DE">
        <w:rPr>
          <w:rFonts w:eastAsia="Calibri" w:cs="Arial"/>
          <w:sz w:val="28"/>
          <w:szCs w:val="28"/>
          <w:lang w:eastAsia="en-US"/>
        </w:rPr>
        <w:t>»</w:t>
      </w:r>
    </w:p>
    <w:p w14:paraId="7DCE01BA" w14:textId="3A879B19" w:rsidR="0019651C" w:rsidRPr="00A808A4" w:rsidRDefault="0019651C" w:rsidP="00196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0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08A4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с приложениями в газете «Вестник Городского округа Шатура» и размещение на официальном сайте Городского округа Шатура.</w:t>
      </w:r>
    </w:p>
    <w:p w14:paraId="632532A8" w14:textId="1A1D0389" w:rsidR="0019651C" w:rsidRPr="00A808A4" w:rsidRDefault="0019651C" w:rsidP="00196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0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08A4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главы</w:t>
      </w:r>
      <w:r w:rsidRPr="00A808A4">
        <w:rPr>
          <w:sz w:val="28"/>
          <w:szCs w:val="28"/>
        </w:rPr>
        <w:t xml:space="preserve"> Городского округа Шатура </w:t>
      </w:r>
      <w:proofErr w:type="spellStart"/>
      <w:r>
        <w:rPr>
          <w:sz w:val="28"/>
          <w:szCs w:val="28"/>
        </w:rPr>
        <w:t>Ваврик</w:t>
      </w:r>
      <w:proofErr w:type="spellEnd"/>
      <w:r>
        <w:rPr>
          <w:sz w:val="28"/>
          <w:szCs w:val="28"/>
        </w:rPr>
        <w:t xml:space="preserve"> И.В.</w:t>
      </w:r>
    </w:p>
    <w:p w14:paraId="793B1C70" w14:textId="77777777" w:rsidR="00D90FB7" w:rsidRPr="00B71062" w:rsidRDefault="00D90FB7" w:rsidP="00D90FB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A8DD0DC" w14:textId="77777777" w:rsidR="00CE5AB8" w:rsidRPr="00B71062" w:rsidRDefault="00CE5AB8" w:rsidP="00F902E0">
      <w:pPr>
        <w:jc w:val="both"/>
        <w:rPr>
          <w:sz w:val="28"/>
          <w:szCs w:val="28"/>
        </w:rPr>
      </w:pPr>
    </w:p>
    <w:p w14:paraId="0D92802F" w14:textId="73238C79" w:rsidR="00CE5AB8" w:rsidRPr="00B71062" w:rsidRDefault="00B71062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Городского округа</w:t>
      </w:r>
      <w:r>
        <w:rPr>
          <w:bCs/>
          <w:color w:val="000000"/>
          <w:sz w:val="28"/>
          <w:szCs w:val="28"/>
        </w:rPr>
        <w:tab/>
        <w:t xml:space="preserve">  </w:t>
      </w:r>
      <w:r w:rsidR="002D20B9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А.В. </w:t>
      </w:r>
      <w:proofErr w:type="spellStart"/>
      <w:r>
        <w:rPr>
          <w:bCs/>
          <w:color w:val="000000"/>
          <w:sz w:val="28"/>
          <w:szCs w:val="28"/>
        </w:rPr>
        <w:t>Артюхин</w:t>
      </w:r>
      <w:proofErr w:type="spellEnd"/>
    </w:p>
    <w:p w14:paraId="484C5301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3193597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929AEBB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F2123B5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563C68C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FC4C2FF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A799E2E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tbl>
      <w:tblPr>
        <w:tblStyle w:val="af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4614"/>
      </w:tblGrid>
      <w:tr w:rsidR="00693426" w:rsidRPr="00A808A4" w14:paraId="073A15A7" w14:textId="77777777" w:rsidTr="00693426">
        <w:tc>
          <w:tcPr>
            <w:tcW w:w="5026" w:type="dxa"/>
          </w:tcPr>
          <w:p w14:paraId="51A0B515" w14:textId="7E0DC9DE" w:rsidR="00693426" w:rsidRPr="00A808A4" w:rsidRDefault="00693426" w:rsidP="0069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08A4">
              <w:rPr>
                <w:sz w:val="28"/>
                <w:szCs w:val="28"/>
              </w:rPr>
              <w:t>ОГЛАСОВАНО:</w:t>
            </w:r>
          </w:p>
        </w:tc>
        <w:tc>
          <w:tcPr>
            <w:tcW w:w="4614" w:type="dxa"/>
          </w:tcPr>
          <w:p w14:paraId="67A38534" w14:textId="77777777" w:rsidR="00693426" w:rsidRPr="00A808A4" w:rsidRDefault="00693426" w:rsidP="00CF59F7">
            <w:pPr>
              <w:jc w:val="right"/>
              <w:rPr>
                <w:sz w:val="28"/>
                <w:szCs w:val="28"/>
              </w:rPr>
            </w:pPr>
          </w:p>
        </w:tc>
      </w:tr>
      <w:tr w:rsidR="00693426" w:rsidRPr="00A808A4" w14:paraId="18BF1D46" w14:textId="77777777" w:rsidTr="00693426">
        <w:tc>
          <w:tcPr>
            <w:tcW w:w="5026" w:type="dxa"/>
          </w:tcPr>
          <w:p w14:paraId="4B72C11F" w14:textId="1D063F1C" w:rsidR="00693426" w:rsidRPr="00A808A4" w:rsidRDefault="00693426" w:rsidP="0069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A808A4">
              <w:rPr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7D0A8C8E" w14:textId="77777777" w:rsidR="00693426" w:rsidRPr="00A808A4" w:rsidRDefault="00693426" w:rsidP="00CF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И.В. </w:t>
            </w:r>
            <w:proofErr w:type="spellStart"/>
            <w:r>
              <w:rPr>
                <w:sz w:val="28"/>
                <w:szCs w:val="28"/>
              </w:rPr>
              <w:t>Ваврик</w:t>
            </w:r>
            <w:proofErr w:type="spellEnd"/>
          </w:p>
        </w:tc>
      </w:tr>
      <w:tr w:rsidR="00693426" w:rsidRPr="00A808A4" w14:paraId="04243130" w14:textId="77777777" w:rsidTr="00693426">
        <w:tc>
          <w:tcPr>
            <w:tcW w:w="5026" w:type="dxa"/>
          </w:tcPr>
          <w:p w14:paraId="7E6D7D0D" w14:textId="5DA52C74" w:rsidR="00693426" w:rsidRPr="00A808A4" w:rsidRDefault="00693426" w:rsidP="0069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A808A4">
              <w:rPr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2614B9AF" w14:textId="77777777" w:rsidR="00693426" w:rsidRPr="00A808A4" w:rsidRDefault="00693426" w:rsidP="00CF59F7">
            <w:pPr>
              <w:jc w:val="right"/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Н.А. Федорова</w:t>
            </w:r>
          </w:p>
        </w:tc>
      </w:tr>
      <w:tr w:rsidR="00693426" w:rsidRPr="00A808A4" w14:paraId="257AFF67" w14:textId="77777777" w:rsidTr="00693426">
        <w:tc>
          <w:tcPr>
            <w:tcW w:w="5026" w:type="dxa"/>
          </w:tcPr>
          <w:p w14:paraId="6C6A56E3" w14:textId="24A73EBA" w:rsidR="00693426" w:rsidRPr="00A808A4" w:rsidRDefault="00693426" w:rsidP="00693426">
            <w:pPr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 xml:space="preserve">Начальник правового управления администрации Городского округа Шатура </w:t>
            </w:r>
          </w:p>
        </w:tc>
        <w:tc>
          <w:tcPr>
            <w:tcW w:w="4614" w:type="dxa"/>
          </w:tcPr>
          <w:p w14:paraId="0BBB24AF" w14:textId="77777777" w:rsidR="00693426" w:rsidRPr="00A808A4" w:rsidRDefault="00693426" w:rsidP="00CF59F7">
            <w:pPr>
              <w:jc w:val="right"/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В.Е. Федорова</w:t>
            </w:r>
          </w:p>
        </w:tc>
      </w:tr>
      <w:tr w:rsidR="00693426" w:rsidRPr="00A808A4" w14:paraId="11224189" w14:textId="77777777" w:rsidTr="00693426">
        <w:tc>
          <w:tcPr>
            <w:tcW w:w="5026" w:type="dxa"/>
          </w:tcPr>
          <w:p w14:paraId="5B8E8477" w14:textId="3F1E1E37" w:rsidR="00693426" w:rsidRPr="00A808A4" w:rsidRDefault="00693426" w:rsidP="00693426">
            <w:pPr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Начальник финансового управления администрации Городского округа Шатура</w:t>
            </w:r>
          </w:p>
        </w:tc>
        <w:tc>
          <w:tcPr>
            <w:tcW w:w="4614" w:type="dxa"/>
          </w:tcPr>
          <w:p w14:paraId="017A0A1D" w14:textId="77777777" w:rsidR="00693426" w:rsidRDefault="00693426" w:rsidP="00CF59F7">
            <w:pPr>
              <w:jc w:val="right"/>
              <w:rPr>
                <w:sz w:val="28"/>
                <w:szCs w:val="28"/>
              </w:rPr>
            </w:pPr>
          </w:p>
          <w:p w14:paraId="1CF57F53" w14:textId="77777777" w:rsidR="00693426" w:rsidRPr="00A808A4" w:rsidRDefault="00693426" w:rsidP="00CF59F7">
            <w:pPr>
              <w:jc w:val="right"/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М.В. Лаврова</w:t>
            </w:r>
          </w:p>
        </w:tc>
      </w:tr>
      <w:tr w:rsidR="00693426" w:rsidRPr="00A808A4" w14:paraId="347CFD6D" w14:textId="77777777" w:rsidTr="00693426">
        <w:tc>
          <w:tcPr>
            <w:tcW w:w="5026" w:type="dxa"/>
          </w:tcPr>
          <w:p w14:paraId="61A18A0C" w14:textId="54D4AD6B" w:rsidR="00693426" w:rsidRPr="00A808A4" w:rsidRDefault="00693426" w:rsidP="00693426">
            <w:pPr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Начальник управления спорта и работы с молодежью</w:t>
            </w:r>
            <w:r>
              <w:rPr>
                <w:sz w:val="28"/>
                <w:szCs w:val="28"/>
              </w:rPr>
              <w:t xml:space="preserve"> </w:t>
            </w:r>
            <w:r w:rsidRPr="00A808A4">
              <w:rPr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4614" w:type="dxa"/>
          </w:tcPr>
          <w:p w14:paraId="7DB0B376" w14:textId="77777777" w:rsidR="00693426" w:rsidRPr="00A808A4" w:rsidRDefault="00693426" w:rsidP="00CF59F7">
            <w:pPr>
              <w:rPr>
                <w:sz w:val="28"/>
                <w:szCs w:val="28"/>
              </w:rPr>
            </w:pPr>
          </w:p>
          <w:p w14:paraId="7EE1B8D7" w14:textId="77777777" w:rsidR="00693426" w:rsidRPr="00A808A4" w:rsidRDefault="00693426" w:rsidP="00CF59F7">
            <w:pPr>
              <w:jc w:val="right"/>
              <w:rPr>
                <w:sz w:val="28"/>
                <w:szCs w:val="28"/>
              </w:rPr>
            </w:pPr>
            <w:r w:rsidRPr="00A808A4">
              <w:rPr>
                <w:sz w:val="28"/>
                <w:szCs w:val="28"/>
              </w:rPr>
              <w:t>И.А. Андреева</w:t>
            </w:r>
          </w:p>
        </w:tc>
      </w:tr>
    </w:tbl>
    <w:p w14:paraId="3A131909" w14:textId="77777777" w:rsidR="00693426" w:rsidRPr="00A808A4" w:rsidRDefault="00693426" w:rsidP="00693426">
      <w:pPr>
        <w:ind w:firstLine="709"/>
        <w:jc w:val="right"/>
        <w:rPr>
          <w:sz w:val="28"/>
          <w:szCs w:val="28"/>
        </w:rPr>
      </w:pPr>
    </w:p>
    <w:p w14:paraId="09B45154" w14:textId="77777777" w:rsidR="00693426" w:rsidRPr="00A808A4" w:rsidRDefault="00693426" w:rsidP="00693426">
      <w:pPr>
        <w:ind w:firstLine="709"/>
        <w:jc w:val="right"/>
        <w:rPr>
          <w:sz w:val="28"/>
          <w:szCs w:val="28"/>
        </w:rPr>
      </w:pPr>
    </w:p>
    <w:p w14:paraId="65A0BBEF" w14:textId="77777777" w:rsidR="00693426" w:rsidRPr="00A808A4" w:rsidRDefault="00693426" w:rsidP="00693426">
      <w:pPr>
        <w:ind w:hanging="426"/>
        <w:rPr>
          <w:sz w:val="28"/>
          <w:szCs w:val="28"/>
        </w:rPr>
      </w:pPr>
    </w:p>
    <w:p w14:paraId="6256B768" w14:textId="77777777" w:rsidR="00693426" w:rsidRPr="00A808A4" w:rsidRDefault="00693426" w:rsidP="00693426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Разослано:</w:t>
      </w:r>
    </w:p>
    <w:p w14:paraId="33C70D17" w14:textId="0DB12191" w:rsidR="00693426" w:rsidRPr="00A808A4" w:rsidRDefault="00693426" w:rsidP="0069342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Pr="00A808A4">
        <w:rPr>
          <w:sz w:val="28"/>
          <w:szCs w:val="28"/>
        </w:rPr>
        <w:t>дело;</w:t>
      </w:r>
    </w:p>
    <w:p w14:paraId="764DEBF1" w14:textId="5EA76F65" w:rsidR="00693426" w:rsidRPr="00A808A4" w:rsidRDefault="00693426" w:rsidP="00693426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 xml:space="preserve">1 экз. – </w:t>
      </w:r>
      <w:r>
        <w:rPr>
          <w:sz w:val="28"/>
          <w:szCs w:val="28"/>
        </w:rPr>
        <w:t>управление делами администрации Городского округа Шатура</w:t>
      </w:r>
      <w:r w:rsidRPr="00A808A4">
        <w:rPr>
          <w:sz w:val="28"/>
          <w:szCs w:val="28"/>
        </w:rPr>
        <w:t>;</w:t>
      </w:r>
    </w:p>
    <w:p w14:paraId="0289260F" w14:textId="1EC2789B" w:rsidR="00693426" w:rsidRDefault="00693426" w:rsidP="0069342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Pr="00A808A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администрации Городского округа Шатура</w:t>
      </w:r>
      <w:r w:rsidRPr="00A808A4">
        <w:rPr>
          <w:sz w:val="28"/>
          <w:szCs w:val="28"/>
        </w:rPr>
        <w:t>;</w:t>
      </w:r>
    </w:p>
    <w:p w14:paraId="632826AD" w14:textId="735BEF2E" w:rsidR="00693426" w:rsidRPr="00A808A4" w:rsidRDefault="00693426" w:rsidP="0069342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1 экз. – правое управление администрации Городского округа Шатура;</w:t>
      </w:r>
    </w:p>
    <w:p w14:paraId="6285B11D" w14:textId="315216F7" w:rsidR="00693426" w:rsidRPr="00A808A4" w:rsidRDefault="00693426" w:rsidP="0069342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Pr="00A808A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спорта и работы с молодежью администрации Городского округа Шатура;</w:t>
      </w:r>
    </w:p>
    <w:p w14:paraId="3DE8910F" w14:textId="486B50B6" w:rsidR="00693426" w:rsidRPr="00A808A4" w:rsidRDefault="00693426" w:rsidP="0069342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экз. – Муниципальное бюджетное учреждение</w:t>
      </w:r>
      <w:r w:rsidRPr="00B71062">
        <w:rPr>
          <w:sz w:val="28"/>
          <w:szCs w:val="28"/>
        </w:rPr>
        <w:t xml:space="preserve"> «Комплексный </w:t>
      </w:r>
      <w:r>
        <w:rPr>
          <w:sz w:val="28"/>
          <w:szCs w:val="28"/>
        </w:rPr>
        <w:t>молодежный центр Г</w:t>
      </w:r>
      <w:r w:rsidRPr="00B71062">
        <w:rPr>
          <w:sz w:val="28"/>
          <w:szCs w:val="28"/>
        </w:rPr>
        <w:t>ородского округа Шатура»</w:t>
      </w:r>
    </w:p>
    <w:p w14:paraId="1E11D008" w14:textId="77777777" w:rsidR="00693426" w:rsidRPr="00A808A4" w:rsidRDefault="00693426" w:rsidP="00693426">
      <w:pPr>
        <w:ind w:left="-567" w:hanging="142"/>
        <w:rPr>
          <w:sz w:val="28"/>
          <w:szCs w:val="28"/>
        </w:rPr>
      </w:pPr>
    </w:p>
    <w:p w14:paraId="632EA567" w14:textId="77777777" w:rsidR="00693426" w:rsidRDefault="00693426" w:rsidP="00693426"/>
    <w:p w14:paraId="0F8C553C" w14:textId="77777777" w:rsidR="00693426" w:rsidRDefault="00693426" w:rsidP="00693426"/>
    <w:p w14:paraId="15AE9918" w14:textId="77777777" w:rsidR="00693426" w:rsidRPr="00A808A4" w:rsidRDefault="00693426" w:rsidP="00693426">
      <w:pPr>
        <w:ind w:left="-567" w:firstLine="567"/>
        <w:rPr>
          <w:szCs w:val="26"/>
        </w:rPr>
      </w:pPr>
      <w:r>
        <w:rPr>
          <w:szCs w:val="26"/>
        </w:rPr>
        <w:t>Соловьева Наталия Сергеевна</w:t>
      </w:r>
    </w:p>
    <w:p w14:paraId="6633ED55" w14:textId="77777777" w:rsidR="00693426" w:rsidRPr="00A808A4" w:rsidRDefault="00693426" w:rsidP="00693426">
      <w:pPr>
        <w:ind w:left="-567" w:firstLine="567"/>
        <w:rPr>
          <w:szCs w:val="26"/>
        </w:rPr>
      </w:pPr>
      <w:r w:rsidRPr="00A808A4">
        <w:rPr>
          <w:szCs w:val="26"/>
        </w:rPr>
        <w:t xml:space="preserve">Отдел </w:t>
      </w:r>
      <w:r>
        <w:rPr>
          <w:szCs w:val="26"/>
        </w:rPr>
        <w:t>молодежной политики</w:t>
      </w:r>
    </w:p>
    <w:p w14:paraId="7124B7E2" w14:textId="77777777" w:rsidR="00693426" w:rsidRPr="00A808A4" w:rsidRDefault="00693426" w:rsidP="00693426">
      <w:pPr>
        <w:ind w:left="-567" w:firstLine="567"/>
        <w:rPr>
          <w:szCs w:val="26"/>
        </w:rPr>
      </w:pPr>
      <w:r w:rsidRPr="00A808A4">
        <w:rPr>
          <w:szCs w:val="26"/>
        </w:rPr>
        <w:t xml:space="preserve">управления спорта и работы с молодежью </w:t>
      </w:r>
    </w:p>
    <w:p w14:paraId="28AF496C" w14:textId="77777777" w:rsidR="00693426" w:rsidRPr="00A808A4" w:rsidRDefault="00693426" w:rsidP="00693426">
      <w:pPr>
        <w:ind w:left="-567" w:firstLine="567"/>
        <w:rPr>
          <w:szCs w:val="26"/>
        </w:rPr>
      </w:pPr>
      <w:r w:rsidRPr="00A808A4">
        <w:rPr>
          <w:szCs w:val="26"/>
        </w:rPr>
        <w:t>администрации Городского округа Шатура</w:t>
      </w:r>
    </w:p>
    <w:p w14:paraId="67A0727F" w14:textId="77777777" w:rsidR="00693426" w:rsidRPr="00A808A4" w:rsidRDefault="00693426" w:rsidP="00693426">
      <w:pPr>
        <w:ind w:left="-567" w:firstLine="567"/>
        <w:rPr>
          <w:szCs w:val="26"/>
        </w:rPr>
      </w:pPr>
      <w:r w:rsidRPr="00A808A4">
        <w:rPr>
          <w:szCs w:val="26"/>
        </w:rPr>
        <w:t xml:space="preserve">Начальник отдела </w:t>
      </w:r>
      <w:r>
        <w:rPr>
          <w:szCs w:val="26"/>
        </w:rPr>
        <w:t>молодежной политики</w:t>
      </w:r>
    </w:p>
    <w:p w14:paraId="1155702B" w14:textId="77777777" w:rsidR="00693426" w:rsidRDefault="00693426" w:rsidP="00693426">
      <w:pPr>
        <w:ind w:left="-567" w:firstLine="567"/>
        <w:rPr>
          <w:szCs w:val="26"/>
        </w:rPr>
      </w:pPr>
      <w:r w:rsidRPr="00A808A4">
        <w:rPr>
          <w:szCs w:val="26"/>
        </w:rPr>
        <w:t>тел. 8 (</w:t>
      </w:r>
      <w:r>
        <w:rPr>
          <w:szCs w:val="26"/>
        </w:rPr>
        <w:t>926</w:t>
      </w:r>
      <w:r w:rsidRPr="00A808A4">
        <w:rPr>
          <w:szCs w:val="26"/>
        </w:rPr>
        <w:t>) 3</w:t>
      </w:r>
      <w:r>
        <w:rPr>
          <w:szCs w:val="26"/>
        </w:rPr>
        <w:t>93-24-60</w:t>
      </w:r>
    </w:p>
    <w:p w14:paraId="689E72FA" w14:textId="77777777" w:rsidR="00693426" w:rsidRDefault="00161072" w:rsidP="00693426">
      <w:pPr>
        <w:ind w:left="5670"/>
        <w:rPr>
          <w:szCs w:val="26"/>
        </w:rPr>
      </w:pPr>
      <w:r>
        <w:rPr>
          <w:szCs w:val="26"/>
        </w:rPr>
        <w:br w:type="page"/>
      </w:r>
      <w:r w:rsidR="00693426">
        <w:rPr>
          <w:szCs w:val="26"/>
        </w:rPr>
        <w:lastRenderedPageBreak/>
        <w:t xml:space="preserve">Приложение </w:t>
      </w:r>
    </w:p>
    <w:p w14:paraId="21ADC60D" w14:textId="77777777" w:rsidR="00693426" w:rsidRDefault="00693426" w:rsidP="00693426">
      <w:pPr>
        <w:ind w:left="5670"/>
        <w:rPr>
          <w:szCs w:val="26"/>
        </w:rPr>
      </w:pPr>
    </w:p>
    <w:p w14:paraId="2293A369" w14:textId="77777777" w:rsidR="00693426" w:rsidRPr="008601E8" w:rsidRDefault="00693426" w:rsidP="00693426">
      <w:pPr>
        <w:ind w:left="5670"/>
        <w:rPr>
          <w:szCs w:val="26"/>
        </w:rPr>
      </w:pPr>
      <w:r>
        <w:rPr>
          <w:szCs w:val="26"/>
        </w:rPr>
        <w:t>УТВЕРЖДЕНО</w:t>
      </w:r>
    </w:p>
    <w:p w14:paraId="14F0BFF3" w14:textId="77777777" w:rsidR="00693426" w:rsidRPr="008601E8" w:rsidRDefault="00693426" w:rsidP="00693426">
      <w:pPr>
        <w:ind w:left="5670"/>
        <w:rPr>
          <w:szCs w:val="26"/>
        </w:rPr>
      </w:pPr>
      <w:r w:rsidRPr="008601E8">
        <w:rPr>
          <w:szCs w:val="26"/>
        </w:rPr>
        <w:t xml:space="preserve">постановлением администрации </w:t>
      </w:r>
    </w:p>
    <w:p w14:paraId="730087B8" w14:textId="77777777" w:rsidR="00693426" w:rsidRPr="008601E8" w:rsidRDefault="00693426" w:rsidP="00693426">
      <w:pPr>
        <w:tabs>
          <w:tab w:val="left" w:pos="8292"/>
        </w:tabs>
        <w:ind w:left="5670"/>
        <w:rPr>
          <w:szCs w:val="26"/>
        </w:rPr>
      </w:pPr>
      <w:r w:rsidRPr="008601E8">
        <w:rPr>
          <w:szCs w:val="26"/>
        </w:rPr>
        <w:t xml:space="preserve">Городского округа Шатура </w:t>
      </w:r>
    </w:p>
    <w:p w14:paraId="766391C1" w14:textId="77777777" w:rsidR="00693426" w:rsidRPr="008601E8" w:rsidRDefault="00693426" w:rsidP="00693426">
      <w:pPr>
        <w:tabs>
          <w:tab w:val="left" w:pos="8292"/>
        </w:tabs>
        <w:ind w:left="5670"/>
        <w:rPr>
          <w:szCs w:val="26"/>
        </w:rPr>
      </w:pPr>
      <w:r w:rsidRPr="008601E8">
        <w:rPr>
          <w:szCs w:val="26"/>
        </w:rPr>
        <w:t>Московской области</w:t>
      </w:r>
    </w:p>
    <w:p w14:paraId="64DB9950" w14:textId="77777777" w:rsidR="00693426" w:rsidRPr="008601E8" w:rsidRDefault="00693426" w:rsidP="00693426">
      <w:pPr>
        <w:tabs>
          <w:tab w:val="left" w:pos="8292"/>
        </w:tabs>
        <w:ind w:left="5670"/>
        <w:rPr>
          <w:szCs w:val="26"/>
        </w:rPr>
      </w:pPr>
      <w:r w:rsidRPr="008601E8">
        <w:rPr>
          <w:szCs w:val="26"/>
        </w:rPr>
        <w:t>от _____________№__________</w:t>
      </w:r>
    </w:p>
    <w:p w14:paraId="57958A2C" w14:textId="77777777" w:rsidR="00693426" w:rsidRDefault="00693426" w:rsidP="00693426">
      <w:pPr>
        <w:tabs>
          <w:tab w:val="left" w:pos="8292"/>
        </w:tabs>
        <w:jc w:val="right"/>
      </w:pPr>
    </w:p>
    <w:p w14:paraId="1EE29A58" w14:textId="77777777" w:rsidR="00693426" w:rsidRDefault="00693426" w:rsidP="00693426">
      <w:pPr>
        <w:tabs>
          <w:tab w:val="left" w:pos="8292"/>
        </w:tabs>
        <w:jc w:val="right"/>
      </w:pPr>
    </w:p>
    <w:p w14:paraId="7647EC12" w14:textId="77777777" w:rsidR="00693426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b/>
          <w:bCs/>
        </w:rPr>
      </w:pPr>
      <w:bookmarkStart w:id="1" w:name="Par49"/>
      <w:bookmarkEnd w:id="1"/>
    </w:p>
    <w:p w14:paraId="40386108" w14:textId="77777777" w:rsidR="00693426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DEF385D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7183">
        <w:rPr>
          <w:bCs/>
          <w:sz w:val="28"/>
          <w:szCs w:val="28"/>
        </w:rPr>
        <w:t>Положение</w:t>
      </w:r>
    </w:p>
    <w:p w14:paraId="6D52140F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7183">
        <w:rPr>
          <w:bCs/>
          <w:sz w:val="28"/>
          <w:szCs w:val="28"/>
        </w:rPr>
        <w:t>об оплате труда работников Муниципального бюджетного учреждения</w:t>
      </w:r>
    </w:p>
    <w:p w14:paraId="00D88036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E7183">
        <w:rPr>
          <w:bCs/>
          <w:sz w:val="28"/>
          <w:szCs w:val="28"/>
        </w:rPr>
        <w:t xml:space="preserve"> </w:t>
      </w:r>
      <w:r w:rsidRPr="00BE7183">
        <w:rPr>
          <w:sz w:val="28"/>
          <w:szCs w:val="28"/>
        </w:rPr>
        <w:t xml:space="preserve">«Комплексный молодежный центр Городского округа Шатура» </w:t>
      </w:r>
    </w:p>
    <w:p w14:paraId="0CBB355E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FB0EE6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7183">
        <w:rPr>
          <w:bCs/>
          <w:sz w:val="28"/>
          <w:szCs w:val="28"/>
        </w:rPr>
        <w:t xml:space="preserve"> </w:t>
      </w:r>
    </w:p>
    <w:p w14:paraId="2E7751EE" w14:textId="77777777" w:rsidR="00693426" w:rsidRPr="00BE7183" w:rsidRDefault="00693426" w:rsidP="0069342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7183">
        <w:rPr>
          <w:b w:val="0"/>
          <w:sz w:val="28"/>
          <w:szCs w:val="28"/>
        </w:rPr>
        <w:t>I. Общие положения</w:t>
      </w:r>
    </w:p>
    <w:p w14:paraId="328ED46B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77CA80" w14:textId="77777777" w:rsidR="00693426" w:rsidRPr="00BE7183" w:rsidRDefault="00693426" w:rsidP="00693426">
      <w:pPr>
        <w:numPr>
          <w:ilvl w:val="0"/>
          <w:numId w:val="4"/>
        </w:numPr>
        <w:tabs>
          <w:tab w:val="left" w:pos="-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E7183">
        <w:rPr>
          <w:color w:val="000000"/>
          <w:sz w:val="28"/>
          <w:szCs w:val="28"/>
          <w:lang w:bidi="ru-RU"/>
        </w:rPr>
        <w:t xml:space="preserve">Положение об оплате труда работников </w:t>
      </w:r>
      <w:r w:rsidRPr="00BE7183">
        <w:rPr>
          <w:sz w:val="28"/>
          <w:szCs w:val="28"/>
        </w:rPr>
        <w:t xml:space="preserve">Муниципального бюджетного </w:t>
      </w:r>
      <w:r w:rsidRPr="00BE7183">
        <w:rPr>
          <w:bCs/>
          <w:sz w:val="28"/>
          <w:szCs w:val="28"/>
        </w:rPr>
        <w:t xml:space="preserve">учреждения </w:t>
      </w:r>
      <w:r w:rsidRPr="00BE7183">
        <w:rPr>
          <w:sz w:val="28"/>
          <w:szCs w:val="28"/>
        </w:rPr>
        <w:t xml:space="preserve">«Комплексный молодежный центр Городского округа Шатура» </w:t>
      </w:r>
      <w:r w:rsidRPr="00BE7183">
        <w:rPr>
          <w:color w:val="000000"/>
          <w:sz w:val="28"/>
          <w:szCs w:val="28"/>
          <w:lang w:bidi="ru-RU"/>
        </w:rPr>
        <w:t xml:space="preserve">(далее - Положение) определяет размер и условия оплаты труда работников </w:t>
      </w:r>
      <w:r w:rsidRPr="00BE7183">
        <w:rPr>
          <w:sz w:val="28"/>
          <w:szCs w:val="28"/>
        </w:rPr>
        <w:t xml:space="preserve">Муниципального бюджетного </w:t>
      </w:r>
      <w:r w:rsidRPr="00BE7183">
        <w:rPr>
          <w:bCs/>
          <w:sz w:val="28"/>
          <w:szCs w:val="28"/>
        </w:rPr>
        <w:t xml:space="preserve">учреждения </w:t>
      </w:r>
      <w:r w:rsidRPr="00BE7183">
        <w:rPr>
          <w:sz w:val="28"/>
          <w:szCs w:val="28"/>
        </w:rPr>
        <w:t xml:space="preserve">«Комплексный молодежный центр Городского округа Шатура» </w:t>
      </w:r>
      <w:r w:rsidRPr="00BE7183">
        <w:rPr>
          <w:color w:val="000000"/>
          <w:sz w:val="28"/>
          <w:szCs w:val="28"/>
          <w:lang w:bidi="ru-RU"/>
        </w:rPr>
        <w:t>(далее - Учреждение).</w:t>
      </w:r>
    </w:p>
    <w:p w14:paraId="0AA0667C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2. Заработная плата работников Учреждения включает в себя должностные оклады (тарифные ставки), компенсационные и стимулирующие выплаты.</w:t>
      </w:r>
    </w:p>
    <w:p w14:paraId="468853F0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3. Предельный уровень соотношения средней заработной платы руководителя Учреждения к средней заработной плате работников Учреждения за отчетный год устанавливается в кратности от 1 до 3.</w:t>
      </w:r>
    </w:p>
    <w:p w14:paraId="7708F8CF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 xml:space="preserve">4. Должностные </w:t>
      </w:r>
      <w:hyperlink w:anchor="P135" w:history="1">
        <w:r w:rsidRPr="00BE7183">
          <w:rPr>
            <w:color w:val="000000"/>
            <w:sz w:val="28"/>
            <w:szCs w:val="28"/>
            <w:lang w:bidi="ru-RU"/>
          </w:rPr>
          <w:t>оклады</w:t>
        </w:r>
      </w:hyperlink>
      <w:r w:rsidRPr="00BE7183">
        <w:rPr>
          <w:color w:val="000000"/>
          <w:sz w:val="28"/>
          <w:szCs w:val="28"/>
          <w:lang w:bidi="ru-RU"/>
        </w:rPr>
        <w:t xml:space="preserve"> руководителей и специалистов Учреждения устанавливаются согласно приложению 1 к настоящему Положению.</w:t>
      </w:r>
    </w:p>
    <w:p w14:paraId="2E3E24D2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Pr="00BE7183">
        <w:rPr>
          <w:color w:val="000000"/>
          <w:sz w:val="28"/>
          <w:szCs w:val="28"/>
          <w:lang w:bidi="ru-RU"/>
        </w:rPr>
        <w:t>Межразрядные</w:t>
      </w:r>
      <w:proofErr w:type="spellEnd"/>
      <w:r w:rsidRPr="00BE7183">
        <w:rPr>
          <w:color w:val="000000"/>
          <w:sz w:val="28"/>
          <w:szCs w:val="28"/>
          <w:lang w:bidi="ru-RU"/>
        </w:rPr>
        <w:t xml:space="preserve"> тарифные коэффициенты и тарифные ставки тарифной сетки по оплате труда рабочих муниципальных учреждений устанавливаются согласно </w:t>
      </w:r>
      <w:hyperlink w:anchor="P218" w:history="1">
        <w:r w:rsidRPr="00BE7183">
          <w:rPr>
            <w:color w:val="000000"/>
            <w:sz w:val="28"/>
            <w:szCs w:val="28"/>
            <w:lang w:bidi="ru-RU"/>
          </w:rPr>
          <w:t>приложению 2</w:t>
        </w:r>
      </w:hyperlink>
      <w:r w:rsidRPr="00BE7183">
        <w:rPr>
          <w:color w:val="000000"/>
          <w:sz w:val="28"/>
          <w:szCs w:val="28"/>
          <w:lang w:bidi="ru-RU"/>
        </w:rPr>
        <w:t xml:space="preserve"> к настоящему Положению.</w:t>
      </w:r>
    </w:p>
    <w:p w14:paraId="21175D70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5" w:history="1">
        <w:r w:rsidRPr="00BE7183">
          <w:rPr>
            <w:color w:val="000000"/>
            <w:sz w:val="28"/>
            <w:szCs w:val="28"/>
            <w:lang w:bidi="ru-RU"/>
          </w:rPr>
          <w:t>справочника</w:t>
        </w:r>
      </w:hyperlink>
      <w:r w:rsidRPr="00BE7183">
        <w:rPr>
          <w:color w:val="000000"/>
          <w:sz w:val="28"/>
          <w:szCs w:val="28"/>
          <w:lang w:bidi="ru-RU"/>
        </w:rPr>
        <w:t xml:space="preserve"> работ и профессий рабочих (ЕТКС).</w:t>
      </w:r>
    </w:p>
    <w:p w14:paraId="186860AA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77511E77" w14:textId="77777777" w:rsidR="00693426" w:rsidRPr="00BE7183" w:rsidRDefault="00693426" w:rsidP="0069342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7183">
        <w:rPr>
          <w:b w:val="0"/>
          <w:sz w:val="28"/>
          <w:szCs w:val="28"/>
          <w:lang w:val="en-US"/>
        </w:rPr>
        <w:t>II</w:t>
      </w:r>
      <w:r w:rsidRPr="00BE7183">
        <w:rPr>
          <w:b w:val="0"/>
          <w:sz w:val="28"/>
          <w:szCs w:val="28"/>
        </w:rPr>
        <w:t>. Выплаты компенсационного характера</w:t>
      </w:r>
    </w:p>
    <w:p w14:paraId="7E0AAAB8" w14:textId="77777777" w:rsidR="00693426" w:rsidRPr="00BE7183" w:rsidRDefault="00693426" w:rsidP="00693426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7A445FD5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6.При оплате труда работников, занятых на работах с вредными и (или) опасными условиями труда, устанавливается доплата в размере до 12 процентов от должностного оклада (тарифной ставки).</w:t>
      </w:r>
    </w:p>
    <w:p w14:paraId="2C1D6C7C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lastRenderedPageBreak/>
        <w:t>7. За работу в ночное время работникам Учреждения устанавливается доплата в размере 35 процентов часовой тарифной ставки (части должностного оклада) за час работы в ночное время.</w:t>
      </w:r>
    </w:p>
    <w:p w14:paraId="7FD79F7E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 xml:space="preserve">8. Работникам учреждения может устанавливаться надбавка за сложность и напряженность в труде в размере до 50 процентов от должностного оклада (тарифной ставки), исходя из профессиональных обязанностей, сложности, объема выполняемой работы. </w:t>
      </w:r>
    </w:p>
    <w:p w14:paraId="0E0EABCC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Выплата надбавки за сложность и напряженность в труде производится директору Учреждения на основании распорядительного акта администрации Городского округа Шатура Московской области (далее - распоряжение администрации), работникам - на основании приказа директора Учреждения.</w:t>
      </w:r>
    </w:p>
    <w:p w14:paraId="63E170DF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5AB40AF4" w14:textId="77777777" w:rsidR="00693426" w:rsidRPr="00BE7183" w:rsidRDefault="00693426" w:rsidP="0069342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7183">
        <w:rPr>
          <w:b w:val="0"/>
          <w:sz w:val="28"/>
          <w:szCs w:val="28"/>
          <w:lang w:val="en-US"/>
        </w:rPr>
        <w:t>III</w:t>
      </w:r>
      <w:r w:rsidRPr="00BE7183">
        <w:rPr>
          <w:b w:val="0"/>
          <w:sz w:val="28"/>
          <w:szCs w:val="28"/>
        </w:rPr>
        <w:t>. Выплаты стимулирующего характера</w:t>
      </w:r>
    </w:p>
    <w:p w14:paraId="48151AB7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6CAEC3C8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9. Учреждению предусматриваются средства на установление выплат стимулирующего характера в размере от 1 до 20 процентов фонда оплаты труда Учреждения.</w:t>
      </w:r>
    </w:p>
    <w:p w14:paraId="0799BFAE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10. Выплаты стимулирующего характера работникам Учреждения производятся с учетом:</w:t>
      </w:r>
    </w:p>
    <w:p w14:paraId="305B189B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-</w:t>
      </w:r>
      <w:r w:rsidRPr="00BE7183">
        <w:rPr>
          <w:color w:val="000000"/>
          <w:sz w:val="28"/>
          <w:szCs w:val="28"/>
          <w:lang w:bidi="ru-RU"/>
        </w:rPr>
        <w:tab/>
        <w:t>результатов деятельности работников;</w:t>
      </w:r>
    </w:p>
    <w:p w14:paraId="31CBB419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-</w:t>
      </w:r>
      <w:r w:rsidRPr="00BE7183">
        <w:rPr>
          <w:color w:val="000000"/>
          <w:sz w:val="28"/>
          <w:szCs w:val="28"/>
          <w:lang w:bidi="ru-RU"/>
        </w:rPr>
        <w:tab/>
        <w:t>целевых показателей эффективности деятельности учреждения, утверждаемых локальными нормативными актами Учреждения.</w:t>
      </w:r>
    </w:p>
    <w:p w14:paraId="6EC8E8FD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11. Учреждение может предусматривать следующие виды выплат стимулирующего характера:</w:t>
      </w:r>
    </w:p>
    <w:p w14:paraId="2C9F1DCF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- выплаты за интенсивность и высокие результаты работы;</w:t>
      </w:r>
    </w:p>
    <w:p w14:paraId="6F475740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- выплаты за качество выполняемых работ;</w:t>
      </w:r>
    </w:p>
    <w:p w14:paraId="1EEB3647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- премиальные выплаты по итогам работы.</w:t>
      </w:r>
    </w:p>
    <w:p w14:paraId="408DF75E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12. Размер ежемесячных выплат стимулирующего характера работникам и директору Учреждения может устанавливаться до 1,5-кратного размера должностного оклада (тарифной ставки). Выплаты стимулирующего характера директору Учреждения устанавливаются на основании распоряжения администрации, работникам - на основании приказа директора Учреждения.</w:t>
      </w:r>
    </w:p>
    <w:p w14:paraId="2157A61F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13. Работникам Учреждения в пределах экономии установленного фонда оплаты труда могут выплачиваться иные премии, порядок выплаты которых установлен локальным нормативным актом Учреждения.</w:t>
      </w:r>
    </w:p>
    <w:p w14:paraId="3A8CA5FD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>Конкретный размер иных премий работникам устанавливается приказом директора Учреждения.</w:t>
      </w:r>
    </w:p>
    <w:p w14:paraId="40C8B3A0" w14:textId="77777777" w:rsidR="00693426" w:rsidRPr="00BE7183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E7183">
        <w:rPr>
          <w:color w:val="000000"/>
          <w:sz w:val="28"/>
          <w:szCs w:val="28"/>
          <w:lang w:bidi="ru-RU"/>
        </w:rPr>
        <w:t xml:space="preserve">Конкретный размер иных премий директору Учреждения устанавливается на основании распоряжения администрации. </w:t>
      </w:r>
    </w:p>
    <w:p w14:paraId="6E9FDD5C" w14:textId="77777777" w:rsidR="00693426" w:rsidRPr="00B71062" w:rsidRDefault="00693426" w:rsidP="0069342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05FC0345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              </w:t>
      </w:r>
    </w:p>
    <w:p w14:paraId="30161076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ind w:left="5954"/>
        <w:outlineLvl w:val="1"/>
        <w:rPr>
          <w:szCs w:val="26"/>
          <w:lang w:eastAsia="en-US"/>
        </w:rPr>
      </w:pPr>
      <w:r w:rsidRPr="00B71062">
        <w:rPr>
          <w:sz w:val="28"/>
          <w:szCs w:val="28"/>
        </w:rPr>
        <w:br w:type="column"/>
      </w:r>
      <w:r w:rsidRPr="00BE7183">
        <w:rPr>
          <w:szCs w:val="26"/>
        </w:rPr>
        <w:lastRenderedPageBreak/>
        <w:t xml:space="preserve">Приложение 1                                                                                к Положению </w:t>
      </w:r>
      <w:r w:rsidRPr="00BE7183">
        <w:rPr>
          <w:bCs/>
          <w:szCs w:val="26"/>
        </w:rPr>
        <w:t>об оплате труда работников Муниципального бюджетного учреждения</w:t>
      </w:r>
    </w:p>
    <w:p w14:paraId="598240A7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ind w:left="5954"/>
        <w:rPr>
          <w:szCs w:val="26"/>
        </w:rPr>
      </w:pPr>
      <w:r w:rsidRPr="00BE7183">
        <w:rPr>
          <w:bCs/>
          <w:szCs w:val="26"/>
        </w:rPr>
        <w:t xml:space="preserve"> </w:t>
      </w:r>
      <w:r w:rsidRPr="00BE7183">
        <w:rPr>
          <w:szCs w:val="26"/>
        </w:rPr>
        <w:t xml:space="preserve">«Комплексный молодежный центр Городского округа Шатура» </w:t>
      </w:r>
    </w:p>
    <w:p w14:paraId="74F732F0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6A0D15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84CE0C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EE18005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24"/>
      <w:bookmarkEnd w:id="2"/>
      <w:r w:rsidRPr="00B71062">
        <w:rPr>
          <w:sz w:val="28"/>
          <w:szCs w:val="28"/>
        </w:rPr>
        <w:t>Должностные оклады</w:t>
      </w:r>
    </w:p>
    <w:p w14:paraId="6BF91B9A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sz w:val="28"/>
          <w:szCs w:val="28"/>
        </w:rPr>
        <w:t>руководителей и специалистов Муниципального бюджетного учреждения</w:t>
      </w:r>
      <w:r w:rsidRPr="00B71062">
        <w:rPr>
          <w:bCs/>
          <w:sz w:val="28"/>
          <w:szCs w:val="28"/>
        </w:rPr>
        <w:t xml:space="preserve"> </w:t>
      </w:r>
    </w:p>
    <w:p w14:paraId="4EA4D057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молодежный центр Г</w:t>
      </w:r>
      <w:r w:rsidRPr="00B71062">
        <w:rPr>
          <w:sz w:val="28"/>
          <w:szCs w:val="28"/>
        </w:rPr>
        <w:t xml:space="preserve">ородского округа Шатура» </w:t>
      </w:r>
    </w:p>
    <w:p w14:paraId="23D97AF0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4E2127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693426" w:rsidRPr="00B71062" w14:paraId="6FE1B02F" w14:textId="77777777" w:rsidTr="00CF59F7">
        <w:tc>
          <w:tcPr>
            <w:tcW w:w="594" w:type="dxa"/>
            <w:shd w:val="clear" w:color="auto" w:fill="auto"/>
          </w:tcPr>
          <w:p w14:paraId="755AB872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shd w:val="clear" w:color="auto" w:fill="auto"/>
          </w:tcPr>
          <w:p w14:paraId="3462E11B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50628DAB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693426" w:rsidRPr="00B71062" w14:paraId="295FACC6" w14:textId="77777777" w:rsidTr="00CF59F7">
        <w:tc>
          <w:tcPr>
            <w:tcW w:w="594" w:type="dxa"/>
            <w:shd w:val="clear" w:color="auto" w:fill="auto"/>
          </w:tcPr>
          <w:p w14:paraId="4030FDD3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32866025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Директор</w:t>
            </w:r>
          </w:p>
        </w:tc>
        <w:tc>
          <w:tcPr>
            <w:tcW w:w="4205" w:type="dxa"/>
            <w:shd w:val="clear" w:color="auto" w:fill="auto"/>
          </w:tcPr>
          <w:p w14:paraId="682332C5" w14:textId="3C70280C" w:rsidR="00693426" w:rsidRPr="0023383B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23383B">
              <w:rPr>
                <w:sz w:val="28"/>
                <w:szCs w:val="28"/>
              </w:rPr>
              <w:t>000,00</w:t>
            </w:r>
          </w:p>
        </w:tc>
      </w:tr>
      <w:tr w:rsidR="00693426" w:rsidRPr="00B71062" w14:paraId="31296AC5" w14:textId="77777777" w:rsidTr="00CF59F7">
        <w:tc>
          <w:tcPr>
            <w:tcW w:w="594" w:type="dxa"/>
            <w:shd w:val="clear" w:color="auto" w:fill="auto"/>
          </w:tcPr>
          <w:p w14:paraId="5673EF69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14:paraId="38B473ED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4205" w:type="dxa"/>
            <w:shd w:val="clear" w:color="auto" w:fill="auto"/>
          </w:tcPr>
          <w:p w14:paraId="7DD00A55" w14:textId="35BD2FB3" w:rsidR="00693426" w:rsidRPr="0023383B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29500,00</w:t>
            </w:r>
          </w:p>
        </w:tc>
      </w:tr>
      <w:tr w:rsidR="00693426" w:rsidRPr="00B71062" w14:paraId="5ACBEF9B" w14:textId="77777777" w:rsidTr="00CF59F7">
        <w:tc>
          <w:tcPr>
            <w:tcW w:w="594" w:type="dxa"/>
            <w:shd w:val="clear" w:color="auto" w:fill="auto"/>
          </w:tcPr>
          <w:p w14:paraId="1CF1E634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07191C2E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АХЧ</w:t>
            </w:r>
          </w:p>
        </w:tc>
        <w:tc>
          <w:tcPr>
            <w:tcW w:w="4205" w:type="dxa"/>
            <w:shd w:val="clear" w:color="auto" w:fill="auto"/>
          </w:tcPr>
          <w:p w14:paraId="695AC888" w14:textId="35DBA99D" w:rsidR="00693426" w:rsidRPr="0023383B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23000,00</w:t>
            </w:r>
          </w:p>
        </w:tc>
      </w:tr>
      <w:tr w:rsidR="00693426" w:rsidRPr="00B71062" w14:paraId="7E41FE03" w14:textId="77777777" w:rsidTr="00CF59F7">
        <w:tc>
          <w:tcPr>
            <w:tcW w:w="594" w:type="dxa"/>
            <w:shd w:val="clear" w:color="auto" w:fill="auto"/>
          </w:tcPr>
          <w:p w14:paraId="5CB40438" w14:textId="77777777" w:rsidR="00693426" w:rsidRPr="00B71062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0112BC4D" w14:textId="77777777" w:rsidR="00693426" w:rsidRPr="0023383B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Педагог дополнительного образования, педагог-организатор, педагог-психолог, социальный педагог, специалист по социальной работе с молодежью, специалист по работе с молодежью, тренер-преподаватель, воспитатель (включая старшего), методист, инструктор-методист (включая старшего), администратор, инженер по техническому обслуживанию</w:t>
            </w:r>
          </w:p>
        </w:tc>
        <w:tc>
          <w:tcPr>
            <w:tcW w:w="4205" w:type="dxa"/>
            <w:shd w:val="clear" w:color="auto" w:fill="auto"/>
          </w:tcPr>
          <w:p w14:paraId="46CE9549" w14:textId="4706BFBB" w:rsidR="00693426" w:rsidRPr="0023383B" w:rsidRDefault="00693426" w:rsidP="00CF59F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23000,00</w:t>
            </w:r>
          </w:p>
        </w:tc>
      </w:tr>
    </w:tbl>
    <w:p w14:paraId="44BAC55B" w14:textId="77777777" w:rsidR="00693426" w:rsidRPr="00B71062" w:rsidRDefault="00693426" w:rsidP="00693426">
      <w:pPr>
        <w:rPr>
          <w:sz w:val="28"/>
          <w:szCs w:val="28"/>
        </w:rPr>
        <w:sectPr w:rsidR="00693426" w:rsidRPr="00B71062" w:rsidSect="00B71062">
          <w:pgSz w:w="11905" w:h="16838"/>
          <w:pgMar w:top="1134" w:right="851" w:bottom="1134" w:left="1701" w:header="720" w:footer="720" w:gutter="0"/>
          <w:pgNumType w:start="1"/>
          <w:cols w:space="720"/>
        </w:sectPr>
      </w:pPr>
      <w:bookmarkStart w:id="3" w:name="Par1572"/>
      <w:bookmarkEnd w:id="3"/>
    </w:p>
    <w:p w14:paraId="4C320F19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ind w:left="11057"/>
        <w:outlineLvl w:val="1"/>
        <w:rPr>
          <w:szCs w:val="26"/>
          <w:lang w:eastAsia="en-US"/>
        </w:rPr>
      </w:pPr>
      <w:r w:rsidRPr="00BE7183">
        <w:rPr>
          <w:szCs w:val="26"/>
        </w:rPr>
        <w:lastRenderedPageBreak/>
        <w:t xml:space="preserve">Приложение 2                                                                                к Положению </w:t>
      </w:r>
      <w:r w:rsidRPr="00BE7183">
        <w:rPr>
          <w:bCs/>
          <w:szCs w:val="26"/>
        </w:rPr>
        <w:t>об оплате труда работников Муниципального бюджетного учреждения</w:t>
      </w:r>
    </w:p>
    <w:p w14:paraId="377A0028" w14:textId="77777777" w:rsidR="00693426" w:rsidRPr="00BE7183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ind w:left="11057"/>
        <w:rPr>
          <w:szCs w:val="26"/>
        </w:rPr>
      </w:pPr>
      <w:r w:rsidRPr="00BE7183">
        <w:rPr>
          <w:bCs/>
          <w:szCs w:val="26"/>
        </w:rPr>
        <w:t xml:space="preserve"> </w:t>
      </w:r>
      <w:r w:rsidRPr="00BE7183">
        <w:rPr>
          <w:szCs w:val="26"/>
        </w:rPr>
        <w:t xml:space="preserve">«Комплексный молодежный центр Городского округа Шатура» </w:t>
      </w:r>
    </w:p>
    <w:p w14:paraId="5E64E2B5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F5A3456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96A761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718"/>
      <w:bookmarkEnd w:id="4"/>
      <w:proofErr w:type="spellStart"/>
      <w:r w:rsidRPr="00B71062">
        <w:rPr>
          <w:sz w:val="28"/>
          <w:szCs w:val="28"/>
        </w:rPr>
        <w:t>Межразрядные</w:t>
      </w:r>
      <w:proofErr w:type="spellEnd"/>
      <w:r w:rsidRPr="00B71062">
        <w:rPr>
          <w:sz w:val="28"/>
          <w:szCs w:val="28"/>
        </w:rPr>
        <w:t xml:space="preserve"> тарифные коэффициенты,</w:t>
      </w:r>
    </w:p>
    <w:p w14:paraId="089FE971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тарифные ставки по разрядам тарифной сетки по оплате труда рабочих</w:t>
      </w:r>
    </w:p>
    <w:p w14:paraId="79CB462D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>«Комплексный молодежный центр Г</w:t>
      </w:r>
      <w:r w:rsidRPr="00B71062">
        <w:rPr>
          <w:sz w:val="28"/>
          <w:szCs w:val="28"/>
        </w:rPr>
        <w:t xml:space="preserve">ородского округа Шатура» </w:t>
      </w:r>
    </w:p>
    <w:p w14:paraId="06501A0C" w14:textId="77777777" w:rsidR="00693426" w:rsidRPr="00B71062" w:rsidRDefault="00693426" w:rsidP="00693426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797"/>
        <w:gridCol w:w="986"/>
        <w:gridCol w:w="1073"/>
        <w:gridCol w:w="1100"/>
        <w:gridCol w:w="1100"/>
        <w:gridCol w:w="1210"/>
        <w:gridCol w:w="1210"/>
        <w:gridCol w:w="1210"/>
        <w:gridCol w:w="1210"/>
        <w:gridCol w:w="870"/>
        <w:gridCol w:w="1110"/>
        <w:gridCol w:w="1020"/>
      </w:tblGrid>
      <w:tr w:rsidR="00693426" w:rsidRPr="00B71062" w14:paraId="3E21E045" w14:textId="77777777" w:rsidTr="00CF59F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ED6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 </w:t>
            </w:r>
          </w:p>
        </w:tc>
        <w:tc>
          <w:tcPr>
            <w:tcW w:w="12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597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</w:tr>
      <w:tr w:rsidR="00693426" w:rsidRPr="00B71062" w14:paraId="37FD50E7" w14:textId="77777777" w:rsidTr="00CF59F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CAC" w14:textId="77777777" w:rsidR="00693426" w:rsidRPr="00B71062" w:rsidRDefault="00693426" w:rsidP="00CF59F7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1A6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BDE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FF8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90A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418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726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583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468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040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240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AA2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81C95" w14:textId="77777777" w:rsidR="00693426" w:rsidRPr="00B71062" w:rsidRDefault="00693426" w:rsidP="00CF59F7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12</w:t>
            </w:r>
          </w:p>
        </w:tc>
      </w:tr>
      <w:tr w:rsidR="00693426" w:rsidRPr="00B71062" w14:paraId="602B65C5" w14:textId="77777777" w:rsidTr="00CF59F7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06B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Межразрядные</w:t>
            </w:r>
            <w:proofErr w:type="spell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коэффициенты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BD3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4EA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1,041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E85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FEC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1,143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EC7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1,273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B0E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1,308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BDB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1,441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D40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1,582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7CF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1,738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CCF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1,905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760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2,093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A7DDE" w14:textId="77777777" w:rsidR="00693426" w:rsidRPr="00B71062" w:rsidRDefault="00693426" w:rsidP="00CF59F7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2,241</w:t>
            </w:r>
          </w:p>
        </w:tc>
      </w:tr>
      <w:tr w:rsidR="00693426" w:rsidRPr="00B71062" w14:paraId="44885797" w14:textId="77777777" w:rsidTr="00CF59F7">
        <w:trPr>
          <w:trHeight w:val="987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246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ставки   </w:t>
            </w:r>
            <w:proofErr w:type="gram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в рублях) 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439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DDE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8023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292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8425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DDE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8808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DE5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9810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169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10080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453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11107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5AB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12192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14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13393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C1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14680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1A2" w14:textId="77777777" w:rsidR="00693426" w:rsidRPr="00B71062" w:rsidRDefault="00693426" w:rsidP="00CF59F7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16129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955AB" w14:textId="77777777" w:rsidR="00693426" w:rsidRPr="00B71062" w:rsidRDefault="00693426" w:rsidP="00CF59F7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17270</w:t>
            </w:r>
          </w:p>
        </w:tc>
      </w:tr>
    </w:tbl>
    <w:p w14:paraId="3D9506DC" w14:textId="77777777" w:rsidR="00693426" w:rsidRPr="00B71062" w:rsidRDefault="00693426" w:rsidP="00693426">
      <w:pPr>
        <w:rPr>
          <w:sz w:val="28"/>
          <w:szCs w:val="28"/>
          <w:lang w:eastAsia="en-US"/>
        </w:rPr>
        <w:sectPr w:rsidR="00693426" w:rsidRPr="00B71062" w:rsidSect="00CB7593">
          <w:pgSz w:w="16838" w:h="11905" w:orient="landscape"/>
          <w:pgMar w:top="1701" w:right="1134" w:bottom="850" w:left="1134" w:header="720" w:footer="720" w:gutter="0"/>
          <w:pgNumType w:start="1"/>
          <w:cols w:space="720"/>
        </w:sectPr>
      </w:pPr>
    </w:p>
    <w:p w14:paraId="0107972D" w14:textId="55945F14" w:rsidR="00494735" w:rsidRPr="00B71062" w:rsidRDefault="00494735" w:rsidP="00693426">
      <w:pPr>
        <w:jc w:val="right"/>
        <w:rPr>
          <w:sz w:val="28"/>
          <w:szCs w:val="28"/>
        </w:rPr>
      </w:pPr>
    </w:p>
    <w:p w14:paraId="1B3F3D77" w14:textId="77777777" w:rsidR="00494735" w:rsidRPr="00B71062" w:rsidRDefault="00494735" w:rsidP="00494735">
      <w:pPr>
        <w:rPr>
          <w:sz w:val="28"/>
          <w:szCs w:val="28"/>
        </w:rPr>
      </w:pPr>
    </w:p>
    <w:p w14:paraId="3C3FB89A" w14:textId="77777777" w:rsidR="00CE5AB8" w:rsidRPr="00B71062" w:rsidRDefault="00CE5AB8" w:rsidP="004E173A">
      <w:pPr>
        <w:autoSpaceDE w:val="0"/>
        <w:autoSpaceDN w:val="0"/>
        <w:adjustRightInd w:val="0"/>
        <w:rPr>
          <w:sz w:val="28"/>
          <w:szCs w:val="28"/>
        </w:rPr>
      </w:pPr>
    </w:p>
    <w:sectPr w:rsidR="00CE5AB8" w:rsidRPr="00B71062" w:rsidSect="00CB75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37F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">
    <w:nsid w:val="23FF1FCC"/>
    <w:multiLevelType w:val="hybridMultilevel"/>
    <w:tmpl w:val="A7BEC894"/>
    <w:lvl w:ilvl="0" w:tplc="F4B8F20A">
      <w:start w:val="1"/>
      <w:numFmt w:val="upperRoman"/>
      <w:lvlText w:val="%1."/>
      <w:lvlJc w:val="left"/>
      <w:pPr>
        <w:ind w:left="4265" w:hanging="720"/>
      </w:pPr>
      <w:rPr>
        <w:rFonts w:cs="Times New Roman"/>
        <w:color w:val="auto"/>
      </w:rPr>
    </w:lvl>
    <w:lvl w:ilvl="1" w:tplc="608C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5E6EE1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3">
    <w:nsid w:val="417D1E42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4">
    <w:nsid w:val="4F537968"/>
    <w:multiLevelType w:val="multilevel"/>
    <w:tmpl w:val="D03079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4E4F43"/>
    <w:multiLevelType w:val="multilevel"/>
    <w:tmpl w:val="2AE048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632DD"/>
    <w:multiLevelType w:val="multilevel"/>
    <w:tmpl w:val="06B8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AA6B67"/>
    <w:multiLevelType w:val="hybridMultilevel"/>
    <w:tmpl w:val="311459CE"/>
    <w:lvl w:ilvl="0" w:tplc="66FC5A56">
      <w:start w:val="3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C314698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2">
    <w:nsid w:val="7F1C301E"/>
    <w:multiLevelType w:val="multilevel"/>
    <w:tmpl w:val="61B49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5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1345F"/>
    <w:rsid w:val="00021483"/>
    <w:rsid w:val="000239A8"/>
    <w:rsid w:val="00025681"/>
    <w:rsid w:val="00027B71"/>
    <w:rsid w:val="000309EA"/>
    <w:rsid w:val="00033697"/>
    <w:rsid w:val="0004055D"/>
    <w:rsid w:val="000428C5"/>
    <w:rsid w:val="00052336"/>
    <w:rsid w:val="0005632B"/>
    <w:rsid w:val="000667D5"/>
    <w:rsid w:val="000725D6"/>
    <w:rsid w:val="000860BE"/>
    <w:rsid w:val="000934EE"/>
    <w:rsid w:val="000A2919"/>
    <w:rsid w:val="000D19E3"/>
    <w:rsid w:val="000E1493"/>
    <w:rsid w:val="000E7BA4"/>
    <w:rsid w:val="000F0581"/>
    <w:rsid w:val="001008FE"/>
    <w:rsid w:val="00100DA1"/>
    <w:rsid w:val="00104F24"/>
    <w:rsid w:val="0013581F"/>
    <w:rsid w:val="001455B3"/>
    <w:rsid w:val="00161072"/>
    <w:rsid w:val="0017187F"/>
    <w:rsid w:val="00176E53"/>
    <w:rsid w:val="00184F67"/>
    <w:rsid w:val="00192C53"/>
    <w:rsid w:val="0019651C"/>
    <w:rsid w:val="001A66E4"/>
    <w:rsid w:val="001B1C2E"/>
    <w:rsid w:val="001B3AB4"/>
    <w:rsid w:val="001D118E"/>
    <w:rsid w:val="001D1513"/>
    <w:rsid w:val="001E753B"/>
    <w:rsid w:val="001F61AF"/>
    <w:rsid w:val="00200EFE"/>
    <w:rsid w:val="00203397"/>
    <w:rsid w:val="002163B3"/>
    <w:rsid w:val="00216801"/>
    <w:rsid w:val="0022132B"/>
    <w:rsid w:val="002264BE"/>
    <w:rsid w:val="00232567"/>
    <w:rsid w:val="0023383B"/>
    <w:rsid w:val="00237FC7"/>
    <w:rsid w:val="00240FE3"/>
    <w:rsid w:val="0026236F"/>
    <w:rsid w:val="00265916"/>
    <w:rsid w:val="0027353F"/>
    <w:rsid w:val="00273A42"/>
    <w:rsid w:val="002C7356"/>
    <w:rsid w:val="002D0361"/>
    <w:rsid w:val="002D20B9"/>
    <w:rsid w:val="002D54AC"/>
    <w:rsid w:val="002E12C4"/>
    <w:rsid w:val="002E6458"/>
    <w:rsid w:val="002E6955"/>
    <w:rsid w:val="002F3E59"/>
    <w:rsid w:val="003354F9"/>
    <w:rsid w:val="00347832"/>
    <w:rsid w:val="0037376B"/>
    <w:rsid w:val="0038433C"/>
    <w:rsid w:val="00393E5E"/>
    <w:rsid w:val="003B23EF"/>
    <w:rsid w:val="003B74CD"/>
    <w:rsid w:val="003E0913"/>
    <w:rsid w:val="003E0F4E"/>
    <w:rsid w:val="0040210B"/>
    <w:rsid w:val="00405AAB"/>
    <w:rsid w:val="00413787"/>
    <w:rsid w:val="004231D5"/>
    <w:rsid w:val="00430167"/>
    <w:rsid w:val="0043102D"/>
    <w:rsid w:val="00434509"/>
    <w:rsid w:val="004360A8"/>
    <w:rsid w:val="00463142"/>
    <w:rsid w:val="00474520"/>
    <w:rsid w:val="00483A03"/>
    <w:rsid w:val="0048566D"/>
    <w:rsid w:val="00494735"/>
    <w:rsid w:val="004B46A6"/>
    <w:rsid w:val="004B6DCD"/>
    <w:rsid w:val="004C14DA"/>
    <w:rsid w:val="004C719D"/>
    <w:rsid w:val="004D2E93"/>
    <w:rsid w:val="004E173A"/>
    <w:rsid w:val="004E3503"/>
    <w:rsid w:val="004F3017"/>
    <w:rsid w:val="004F58E5"/>
    <w:rsid w:val="005044D4"/>
    <w:rsid w:val="00515AA4"/>
    <w:rsid w:val="0051727F"/>
    <w:rsid w:val="0052306B"/>
    <w:rsid w:val="0052697E"/>
    <w:rsid w:val="0054211A"/>
    <w:rsid w:val="00545BB2"/>
    <w:rsid w:val="005567F0"/>
    <w:rsid w:val="00584692"/>
    <w:rsid w:val="005A1AC6"/>
    <w:rsid w:val="005D40F7"/>
    <w:rsid w:val="005F203D"/>
    <w:rsid w:val="005F5C06"/>
    <w:rsid w:val="00603377"/>
    <w:rsid w:val="00615139"/>
    <w:rsid w:val="00631823"/>
    <w:rsid w:val="0063675A"/>
    <w:rsid w:val="0063731F"/>
    <w:rsid w:val="00656A87"/>
    <w:rsid w:val="0065773F"/>
    <w:rsid w:val="0066606C"/>
    <w:rsid w:val="0067301F"/>
    <w:rsid w:val="00674CE6"/>
    <w:rsid w:val="00675E52"/>
    <w:rsid w:val="00693426"/>
    <w:rsid w:val="00693DAA"/>
    <w:rsid w:val="006A018E"/>
    <w:rsid w:val="006A0C76"/>
    <w:rsid w:val="006B07CE"/>
    <w:rsid w:val="006B43C8"/>
    <w:rsid w:val="006C403D"/>
    <w:rsid w:val="006C52E7"/>
    <w:rsid w:val="006D0204"/>
    <w:rsid w:val="006E6EF9"/>
    <w:rsid w:val="00703EFF"/>
    <w:rsid w:val="00704646"/>
    <w:rsid w:val="00712698"/>
    <w:rsid w:val="007129AF"/>
    <w:rsid w:val="007600CE"/>
    <w:rsid w:val="00765385"/>
    <w:rsid w:val="00771151"/>
    <w:rsid w:val="00773A0D"/>
    <w:rsid w:val="00781B78"/>
    <w:rsid w:val="007943BF"/>
    <w:rsid w:val="007A5855"/>
    <w:rsid w:val="007C1D98"/>
    <w:rsid w:val="007D08C0"/>
    <w:rsid w:val="007D0EDA"/>
    <w:rsid w:val="007D631A"/>
    <w:rsid w:val="007E6CEC"/>
    <w:rsid w:val="008144D2"/>
    <w:rsid w:val="00816E3C"/>
    <w:rsid w:val="008171A5"/>
    <w:rsid w:val="00837900"/>
    <w:rsid w:val="00847447"/>
    <w:rsid w:val="00847AB0"/>
    <w:rsid w:val="0085366A"/>
    <w:rsid w:val="00853BBF"/>
    <w:rsid w:val="0087025F"/>
    <w:rsid w:val="00882056"/>
    <w:rsid w:val="00886EBC"/>
    <w:rsid w:val="00893610"/>
    <w:rsid w:val="00895072"/>
    <w:rsid w:val="008A156E"/>
    <w:rsid w:val="008A1CA4"/>
    <w:rsid w:val="008A7B7F"/>
    <w:rsid w:val="008B0B89"/>
    <w:rsid w:val="008B54B0"/>
    <w:rsid w:val="008F3F3A"/>
    <w:rsid w:val="00930A3A"/>
    <w:rsid w:val="0093680B"/>
    <w:rsid w:val="00945921"/>
    <w:rsid w:val="00954F43"/>
    <w:rsid w:val="00955691"/>
    <w:rsid w:val="00961FE5"/>
    <w:rsid w:val="0096263F"/>
    <w:rsid w:val="0096313F"/>
    <w:rsid w:val="00966391"/>
    <w:rsid w:val="00976089"/>
    <w:rsid w:val="0098184E"/>
    <w:rsid w:val="00994AC2"/>
    <w:rsid w:val="009A0043"/>
    <w:rsid w:val="009A02F8"/>
    <w:rsid w:val="009B4C64"/>
    <w:rsid w:val="009B6771"/>
    <w:rsid w:val="009C5DFA"/>
    <w:rsid w:val="009E0494"/>
    <w:rsid w:val="009E0DA5"/>
    <w:rsid w:val="009E4204"/>
    <w:rsid w:val="009F08D5"/>
    <w:rsid w:val="00A062ED"/>
    <w:rsid w:val="00A17BBC"/>
    <w:rsid w:val="00A22CD7"/>
    <w:rsid w:val="00A25925"/>
    <w:rsid w:val="00A87D32"/>
    <w:rsid w:val="00AA1456"/>
    <w:rsid w:val="00AA5171"/>
    <w:rsid w:val="00AA54D8"/>
    <w:rsid w:val="00AB455A"/>
    <w:rsid w:val="00AC61D4"/>
    <w:rsid w:val="00AE1234"/>
    <w:rsid w:val="00B269D3"/>
    <w:rsid w:val="00B30DD5"/>
    <w:rsid w:val="00B467C8"/>
    <w:rsid w:val="00B71062"/>
    <w:rsid w:val="00B720AD"/>
    <w:rsid w:val="00B83841"/>
    <w:rsid w:val="00BA19DD"/>
    <w:rsid w:val="00BB0E75"/>
    <w:rsid w:val="00BB694F"/>
    <w:rsid w:val="00BC7DB7"/>
    <w:rsid w:val="00BE28BF"/>
    <w:rsid w:val="00BE5A44"/>
    <w:rsid w:val="00BF64DE"/>
    <w:rsid w:val="00C24B02"/>
    <w:rsid w:val="00C3354B"/>
    <w:rsid w:val="00C41E09"/>
    <w:rsid w:val="00C52B40"/>
    <w:rsid w:val="00C62034"/>
    <w:rsid w:val="00CA189A"/>
    <w:rsid w:val="00CA1EA5"/>
    <w:rsid w:val="00CB7593"/>
    <w:rsid w:val="00CC117B"/>
    <w:rsid w:val="00CE2F25"/>
    <w:rsid w:val="00CE5AB8"/>
    <w:rsid w:val="00CF4142"/>
    <w:rsid w:val="00D13D9E"/>
    <w:rsid w:val="00D55F33"/>
    <w:rsid w:val="00D771BB"/>
    <w:rsid w:val="00D90FB7"/>
    <w:rsid w:val="00D9163B"/>
    <w:rsid w:val="00D978B3"/>
    <w:rsid w:val="00DB06FA"/>
    <w:rsid w:val="00DB0E25"/>
    <w:rsid w:val="00DB3802"/>
    <w:rsid w:val="00DC7F32"/>
    <w:rsid w:val="00DD020A"/>
    <w:rsid w:val="00DD0769"/>
    <w:rsid w:val="00E1263A"/>
    <w:rsid w:val="00E15023"/>
    <w:rsid w:val="00E17C8C"/>
    <w:rsid w:val="00E37DE7"/>
    <w:rsid w:val="00E400B1"/>
    <w:rsid w:val="00E430B9"/>
    <w:rsid w:val="00E5207B"/>
    <w:rsid w:val="00E63187"/>
    <w:rsid w:val="00E649ED"/>
    <w:rsid w:val="00E71765"/>
    <w:rsid w:val="00E810CC"/>
    <w:rsid w:val="00E91C88"/>
    <w:rsid w:val="00EB4F81"/>
    <w:rsid w:val="00EB5407"/>
    <w:rsid w:val="00EB703E"/>
    <w:rsid w:val="00EC0819"/>
    <w:rsid w:val="00ED0769"/>
    <w:rsid w:val="00ED2283"/>
    <w:rsid w:val="00EF37BC"/>
    <w:rsid w:val="00F14584"/>
    <w:rsid w:val="00F15B2C"/>
    <w:rsid w:val="00F16350"/>
    <w:rsid w:val="00F24FB0"/>
    <w:rsid w:val="00F272B0"/>
    <w:rsid w:val="00F32D35"/>
    <w:rsid w:val="00F3456F"/>
    <w:rsid w:val="00F37334"/>
    <w:rsid w:val="00F4177F"/>
    <w:rsid w:val="00F503EF"/>
    <w:rsid w:val="00F51EDF"/>
    <w:rsid w:val="00F55203"/>
    <w:rsid w:val="00F60384"/>
    <w:rsid w:val="00F61DF9"/>
    <w:rsid w:val="00F626B4"/>
    <w:rsid w:val="00F65E21"/>
    <w:rsid w:val="00F743C9"/>
    <w:rsid w:val="00F902E0"/>
    <w:rsid w:val="00FA7546"/>
    <w:rsid w:val="00FB45BB"/>
    <w:rsid w:val="00FB4DAD"/>
    <w:rsid w:val="00FC6386"/>
    <w:rsid w:val="00FC7D13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C31A7"/>
  <w15:docId w15:val="{D6982380-3459-4E64-945D-884E2E2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0B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D08C0"/>
    <w:pPr>
      <w:ind w:left="720"/>
      <w:contextualSpacing/>
    </w:pPr>
  </w:style>
  <w:style w:type="paragraph" w:styleId="a4">
    <w:name w:val="Block Text"/>
    <w:basedOn w:val="a"/>
    <w:uiPriority w:val="99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1D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3A42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73A42"/>
    <w:rPr>
      <w:rFonts w:ascii="Calibri" w:hAnsi="Calibri" w:cs="Times New Roman"/>
    </w:rPr>
  </w:style>
  <w:style w:type="paragraph" w:styleId="ab">
    <w:name w:val="Title"/>
    <w:basedOn w:val="a"/>
    <w:link w:val="ac"/>
    <w:uiPriority w:val="99"/>
    <w:qFormat/>
    <w:rsid w:val="00273A42"/>
    <w:pPr>
      <w:jc w:val="center"/>
    </w:pPr>
    <w:rPr>
      <w:b/>
      <w:bCs/>
      <w:sz w:val="24"/>
      <w:szCs w:val="20"/>
      <w:lang w:eastAsia="en-US"/>
    </w:rPr>
  </w:style>
  <w:style w:type="character" w:customStyle="1" w:styleId="ac">
    <w:name w:val="Название Знак"/>
    <w:link w:val="ab"/>
    <w:uiPriority w:val="99"/>
    <w:locked/>
    <w:rsid w:val="00273A4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273A4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d">
    <w:name w:val="Основной текст_"/>
    <w:link w:val="2"/>
    <w:uiPriority w:val="99"/>
    <w:locked/>
    <w:rsid w:val="00273A42"/>
    <w:rPr>
      <w:rFonts w:ascii="Calibri" w:hAnsi="Calibri" w:cs="Calibri"/>
    </w:rPr>
  </w:style>
  <w:style w:type="paragraph" w:customStyle="1" w:styleId="2">
    <w:name w:val="Основной текст2"/>
    <w:basedOn w:val="a"/>
    <w:link w:val="ad"/>
    <w:uiPriority w:val="99"/>
    <w:rsid w:val="00273A42"/>
    <w:pPr>
      <w:widowControl w:val="0"/>
      <w:spacing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273A4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73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3A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273A42"/>
    <w:rPr>
      <w:rFonts w:ascii="MS Mincho" w:eastAsia="MS Mincho" w:hAnsi="MS Mincho" w:cs="MS Mincho"/>
      <w:sz w:val="19"/>
      <w:szCs w:val="19"/>
      <w:u w:val="none"/>
      <w:effect w:val="none"/>
    </w:rPr>
  </w:style>
  <w:style w:type="character" w:customStyle="1" w:styleId="2Calibri">
    <w:name w:val="Основной текст (2) + Calibri"/>
    <w:aliases w:val="10 pt"/>
    <w:uiPriority w:val="99"/>
    <w:rsid w:val="00273A42"/>
    <w:rPr>
      <w:rFonts w:ascii="Calibri" w:eastAsia="MS Mincho" w:hAnsi="Calibri" w:cs="Calibri"/>
      <w:strike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 (2) + Малые прописные"/>
    <w:uiPriority w:val="99"/>
    <w:rsid w:val="00273A42"/>
    <w:rPr>
      <w:rFonts w:ascii="MS Mincho" w:eastAsia="MS Mincho" w:hAnsi="MS Mincho" w:cs="MS Mincho"/>
      <w:smallCaps/>
      <w:strike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22">
    <w:name w:val="Основной текст (2)"/>
    <w:uiPriority w:val="99"/>
    <w:rsid w:val="00273A42"/>
    <w:rPr>
      <w:rFonts w:ascii="MS Mincho" w:eastAsia="MS Mincho" w:hAnsi="MS Mincho" w:cs="MS Mincho"/>
      <w:strike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e">
    <w:name w:val="Основной текст + Курсив"/>
    <w:uiPriority w:val="99"/>
    <w:rsid w:val="00273A42"/>
    <w:rPr>
      <w:rFonts w:ascii="Calibri" w:hAnsi="Calibri" w:cs="Calibri"/>
      <w:i/>
      <w:iCs/>
      <w:color w:val="000000"/>
      <w:spacing w:val="0"/>
      <w:w w:val="100"/>
      <w:position w:val="0"/>
    </w:rPr>
  </w:style>
  <w:style w:type="character" w:customStyle="1" w:styleId="5pt">
    <w:name w:val="Основной текст + 5 pt"/>
    <w:aliases w:val="Курсив,Интервал -1 pt"/>
    <w:uiPriority w:val="99"/>
    <w:rsid w:val="00273A42"/>
    <w:rPr>
      <w:rFonts w:ascii="Calibri" w:hAnsi="Calibri" w:cs="Calibri"/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uiPriority w:val="99"/>
    <w:rsid w:val="00273A42"/>
    <w:rPr>
      <w:rFonts w:ascii="Calibri" w:hAnsi="Calibri" w:cs="Calibri"/>
      <w:strike/>
      <w:color w:val="000000"/>
      <w:spacing w:val="0"/>
      <w:w w:val="100"/>
      <w:position w:val="0"/>
      <w:lang w:val="ru-RU"/>
    </w:rPr>
  </w:style>
  <w:style w:type="character" w:customStyle="1" w:styleId="f">
    <w:name w:val="f"/>
    <w:uiPriority w:val="99"/>
    <w:rsid w:val="00273A42"/>
    <w:rPr>
      <w:rFonts w:cs="Times New Roman"/>
    </w:rPr>
  </w:style>
  <w:style w:type="character" w:customStyle="1" w:styleId="r">
    <w:name w:val="r"/>
    <w:uiPriority w:val="99"/>
    <w:rsid w:val="00273A42"/>
    <w:rPr>
      <w:rFonts w:cs="Times New Roman"/>
    </w:rPr>
  </w:style>
  <w:style w:type="table" w:styleId="af">
    <w:name w:val="Table Grid"/>
    <w:basedOn w:val="a1"/>
    <w:rsid w:val="00273A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73A42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273A42"/>
    <w:rPr>
      <w:rFonts w:cs="Times New Roman"/>
      <w:color w:val="800080"/>
      <w:u w:val="single"/>
    </w:rPr>
  </w:style>
  <w:style w:type="character" w:customStyle="1" w:styleId="af2">
    <w:name w:val="Сноска_"/>
    <w:link w:val="af3"/>
    <w:rsid w:val="00930A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930A3A"/>
    <w:pPr>
      <w:widowControl w:val="0"/>
      <w:shd w:val="clear" w:color="auto" w:fill="FFFFFF"/>
      <w:spacing w:line="295" w:lineRule="exact"/>
      <w:jc w:val="both"/>
    </w:pPr>
    <w:rPr>
      <w:szCs w:val="26"/>
    </w:rPr>
  </w:style>
  <w:style w:type="paragraph" w:customStyle="1" w:styleId="Style6">
    <w:name w:val="Style6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052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152E47362987F47FEAC2E2DD3D9DAA618816E8039CD418AC3D586444B942009F31AA42099C67624C83CFB2BCC93BFF674273183F4BF48Fz6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Наталия Сергеевна Соловьева</cp:lastModifiedBy>
  <cp:revision>4</cp:revision>
  <cp:lastPrinted>2021-12-14T11:46:00Z</cp:lastPrinted>
  <dcterms:created xsi:type="dcterms:W3CDTF">2024-03-13T09:44:00Z</dcterms:created>
  <dcterms:modified xsi:type="dcterms:W3CDTF">2024-03-25T14:23:00Z</dcterms:modified>
</cp:coreProperties>
</file>